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0B8" w:rsidRPr="009C30B8" w:rsidRDefault="009C30B8" w:rsidP="009C30B8">
      <w:pPr>
        <w:widowControl/>
        <w:suppressAutoHyphens w:val="0"/>
        <w:autoSpaceDN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 w:rsidRPr="009C30B8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 xml:space="preserve">                                                                   </w:t>
      </w:r>
      <w:r w:rsidRPr="009C30B8">
        <w:rPr>
          <w:rFonts w:ascii="Times New Roman" w:eastAsia="Times New Roman" w:hAnsi="Times New Roman" w:cs="Times New Roman"/>
          <w:b/>
          <w:bCs/>
          <w:noProof/>
          <w:kern w:val="0"/>
          <w:lang w:eastAsia="ru-RU" w:bidi="ar-SA"/>
        </w:rPr>
        <w:drawing>
          <wp:inline distT="0" distB="0" distL="0" distR="0" wp14:anchorId="389B3BCA" wp14:editId="36517FE9">
            <wp:extent cx="752475" cy="1028700"/>
            <wp:effectExtent l="0" t="0" r="9525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0B8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 xml:space="preserve">                                     </w:t>
      </w: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C30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МУНИЦИПАЛЬНОЕ ОБРАЗОВАНИЕ</w:t>
      </w: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C30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САБСКОЕ СЕЛЬСКОЕ ПОСЕЛЕНИЕ</w:t>
      </w: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C30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ВОЛОСОВСКОГО МУНИЦИПАЛЬНОГО РАЙОНА</w:t>
      </w: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C30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ЛЕНИНГРАДСКОЙ ОБЛАСТИ</w:t>
      </w: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9C30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РЕШЕНИЕ</w:t>
      </w: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9C30B8">
        <w:rPr>
          <w:rFonts w:ascii="Times New Roman" w:eastAsia="Times New Roman" w:hAnsi="Times New Roman" w:cs="Times New Roman"/>
          <w:bCs/>
          <w:kern w:val="0"/>
          <w:lang w:eastAsia="ru-RU" w:bidi="ar-SA"/>
        </w:rPr>
        <w:t>(двадцать первое заседание пятого созыва)</w:t>
      </w:r>
    </w:p>
    <w:p w:rsidR="009C30B8" w:rsidRPr="009C30B8" w:rsidRDefault="009C30B8" w:rsidP="009C30B8">
      <w:pPr>
        <w:widowControl/>
        <w:suppressAutoHyphens w:val="0"/>
        <w:autoSpaceDN/>
        <w:jc w:val="center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</w:p>
    <w:p w:rsidR="009C30B8" w:rsidRPr="009C30B8" w:rsidRDefault="009C30B8" w:rsidP="009C30B8">
      <w:pPr>
        <w:widowControl/>
        <w:suppressAutoHyphens w:val="0"/>
        <w:autoSpaceDN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C30B8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 xml:space="preserve"> </w:t>
      </w:r>
      <w:r w:rsidRPr="009C30B8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от  06.03.2026 года               </w:t>
      </w:r>
      <w:r w:rsidRPr="009C30B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9C30B8">
        <w:rPr>
          <w:rFonts w:ascii="Times New Roman" w:eastAsia="Times New Roman" w:hAnsi="Times New Roman" w:cs="Times New Roman"/>
          <w:kern w:val="0"/>
          <w:lang w:eastAsia="ru-RU" w:bidi="ar-SA"/>
        </w:rPr>
        <w:tab/>
        <w:t xml:space="preserve">    № 7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4</w:t>
      </w:r>
    </w:p>
    <w:p w:rsidR="00C21B6E" w:rsidRDefault="00C21B6E" w:rsidP="00C21B6E">
      <w:pPr>
        <w:jc w:val="center"/>
        <w:rPr>
          <w:rFonts w:ascii="Times New Roman" w:hAnsi="Times New Roman" w:cs="Times New Roman"/>
          <w:b/>
        </w:rPr>
      </w:pPr>
    </w:p>
    <w:p w:rsidR="00C21B6E" w:rsidRPr="009C30B8" w:rsidRDefault="002E3454" w:rsidP="009C30B8">
      <w:pPr>
        <w:autoSpaceDE w:val="0"/>
        <w:adjustRightInd w:val="0"/>
        <w:jc w:val="both"/>
        <w:rPr>
          <w:rFonts w:ascii="Times New Roman" w:hAnsi="Times New Roman" w:cs="Times New Roman"/>
          <w:b/>
          <w:bCs/>
          <w:color w:val="231F20"/>
          <w:sz w:val="22"/>
          <w:szCs w:val="22"/>
        </w:rPr>
      </w:pPr>
      <w:r w:rsidRPr="009C30B8">
        <w:rPr>
          <w:rFonts w:ascii="Times New Roman" w:hAnsi="Times New Roman" w:cs="Times New Roman"/>
          <w:b/>
          <w:sz w:val="22"/>
          <w:szCs w:val="22"/>
        </w:rPr>
        <w:t>О внесении изменений в Решение Совета депутатов</w:t>
      </w:r>
      <w:r w:rsidR="009C30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C30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C30B8" w:rsidRPr="009C30B8">
        <w:rPr>
          <w:rFonts w:ascii="Times New Roman" w:hAnsi="Times New Roman" w:cs="Times New Roman"/>
          <w:b/>
          <w:sz w:val="22"/>
          <w:szCs w:val="22"/>
        </w:rPr>
        <w:t xml:space="preserve">муниципального образования </w:t>
      </w:r>
      <w:proofErr w:type="spellStart"/>
      <w:r w:rsidR="009C30B8">
        <w:rPr>
          <w:rFonts w:ascii="Times New Roman" w:hAnsi="Times New Roman" w:cs="Times New Roman"/>
          <w:b/>
          <w:sz w:val="22"/>
          <w:szCs w:val="22"/>
        </w:rPr>
        <w:t>Сабского</w:t>
      </w:r>
      <w:proofErr w:type="spellEnd"/>
      <w:r w:rsidRPr="009C30B8">
        <w:rPr>
          <w:rFonts w:ascii="Times New Roman" w:hAnsi="Times New Roman" w:cs="Times New Roman"/>
          <w:b/>
          <w:sz w:val="22"/>
          <w:szCs w:val="22"/>
        </w:rPr>
        <w:t xml:space="preserve"> сельского поселения № </w:t>
      </w:r>
      <w:r w:rsidR="009C30B8">
        <w:rPr>
          <w:rFonts w:ascii="Times New Roman" w:hAnsi="Times New Roman" w:cs="Times New Roman"/>
          <w:b/>
          <w:sz w:val="22"/>
          <w:szCs w:val="22"/>
        </w:rPr>
        <w:t>39</w:t>
      </w:r>
      <w:r w:rsidRPr="009C30B8">
        <w:rPr>
          <w:rFonts w:ascii="Times New Roman" w:hAnsi="Times New Roman" w:cs="Times New Roman"/>
          <w:b/>
          <w:sz w:val="22"/>
          <w:szCs w:val="22"/>
        </w:rPr>
        <w:t xml:space="preserve"> от </w:t>
      </w:r>
      <w:r w:rsidR="009C30B8">
        <w:rPr>
          <w:rFonts w:ascii="Times New Roman" w:hAnsi="Times New Roman" w:cs="Times New Roman"/>
          <w:b/>
          <w:sz w:val="22"/>
          <w:szCs w:val="22"/>
        </w:rPr>
        <w:t>10</w:t>
      </w:r>
      <w:r w:rsidRPr="009C30B8">
        <w:rPr>
          <w:rFonts w:ascii="Times New Roman" w:hAnsi="Times New Roman" w:cs="Times New Roman"/>
          <w:b/>
          <w:sz w:val="22"/>
          <w:szCs w:val="22"/>
        </w:rPr>
        <w:t>.04.2025</w:t>
      </w:r>
      <w:r w:rsidR="00DB0583" w:rsidRPr="009C30B8">
        <w:rPr>
          <w:rFonts w:ascii="Times New Roman" w:hAnsi="Times New Roman" w:cs="Times New Roman"/>
          <w:b/>
          <w:sz w:val="22"/>
          <w:szCs w:val="22"/>
        </w:rPr>
        <w:t xml:space="preserve"> «</w:t>
      </w:r>
      <w:r w:rsidR="00C21B6E" w:rsidRPr="009C30B8">
        <w:rPr>
          <w:rFonts w:ascii="Times New Roman" w:hAnsi="Times New Roman" w:cs="Times New Roman"/>
          <w:b/>
          <w:sz w:val="22"/>
          <w:szCs w:val="22"/>
        </w:rPr>
        <w:t xml:space="preserve">Об утверждении Положения </w:t>
      </w:r>
      <w:r w:rsidR="00C21B6E" w:rsidRPr="009C30B8">
        <w:rPr>
          <w:rFonts w:ascii="Times New Roman" w:eastAsia="Calibri" w:hAnsi="Times New Roman"/>
          <w:b/>
          <w:iCs/>
          <w:sz w:val="22"/>
          <w:szCs w:val="22"/>
        </w:rPr>
        <w:t>о муниципальном жилищном контроле н</w:t>
      </w:r>
      <w:r w:rsidR="00C21B6E" w:rsidRPr="009C30B8">
        <w:rPr>
          <w:rFonts w:ascii="Times New Roman" w:eastAsia="Calibri" w:hAnsi="Times New Roman"/>
          <w:b/>
          <w:sz w:val="22"/>
          <w:szCs w:val="22"/>
        </w:rPr>
        <w:t xml:space="preserve">а территории </w:t>
      </w:r>
      <w:r w:rsidR="00C21B6E" w:rsidRPr="009C30B8">
        <w:rPr>
          <w:rFonts w:ascii="Times New Roman" w:eastAsia="Calibri" w:hAnsi="Times New Roman"/>
          <w:b/>
          <w:bCs/>
          <w:kern w:val="28"/>
          <w:sz w:val="22"/>
          <w:szCs w:val="22"/>
        </w:rPr>
        <w:t>муниципального образования</w:t>
      </w:r>
      <w:r w:rsidR="00C21B6E" w:rsidRPr="009C30B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9C30B8">
        <w:rPr>
          <w:rFonts w:ascii="Times New Roman" w:hAnsi="Times New Roman" w:cs="Times New Roman"/>
          <w:b/>
          <w:bCs/>
          <w:color w:val="231F20"/>
          <w:sz w:val="22"/>
          <w:szCs w:val="22"/>
        </w:rPr>
        <w:t>Сабское</w:t>
      </w:r>
      <w:proofErr w:type="spellEnd"/>
      <w:r w:rsidR="00C21B6E" w:rsidRPr="009C30B8">
        <w:rPr>
          <w:rFonts w:ascii="Times New Roman" w:hAnsi="Times New Roman" w:cs="Times New Roman"/>
          <w:b/>
          <w:bCs/>
          <w:color w:val="231F20"/>
          <w:sz w:val="22"/>
          <w:szCs w:val="22"/>
        </w:rPr>
        <w:t xml:space="preserve"> сельское поселение </w:t>
      </w:r>
      <w:proofErr w:type="spellStart"/>
      <w:r w:rsidR="00C21B6E" w:rsidRPr="009C30B8">
        <w:rPr>
          <w:rFonts w:ascii="Times New Roman" w:hAnsi="Times New Roman" w:cs="Times New Roman"/>
          <w:b/>
          <w:bCs/>
          <w:color w:val="231F20"/>
          <w:sz w:val="22"/>
          <w:szCs w:val="22"/>
        </w:rPr>
        <w:t>Волосовского</w:t>
      </w:r>
      <w:proofErr w:type="spellEnd"/>
      <w:r w:rsidR="00C21B6E" w:rsidRPr="009C30B8">
        <w:rPr>
          <w:rFonts w:ascii="Times New Roman" w:hAnsi="Times New Roman" w:cs="Times New Roman"/>
          <w:b/>
          <w:bCs/>
          <w:color w:val="231F20"/>
          <w:sz w:val="22"/>
          <w:szCs w:val="22"/>
        </w:rPr>
        <w:t xml:space="preserve"> муниципального района Ленинградской области</w:t>
      </w:r>
      <w:r w:rsidR="00DB0583" w:rsidRPr="009C30B8">
        <w:rPr>
          <w:rFonts w:ascii="Times New Roman" w:hAnsi="Times New Roman" w:cs="Times New Roman"/>
          <w:b/>
          <w:bCs/>
          <w:color w:val="231F20"/>
          <w:sz w:val="22"/>
          <w:szCs w:val="22"/>
        </w:rPr>
        <w:t>»</w:t>
      </w:r>
    </w:p>
    <w:p w:rsidR="00C21B6E" w:rsidRDefault="00C21B6E" w:rsidP="00C21B6E">
      <w:pPr>
        <w:autoSpaceDE w:val="0"/>
        <w:adjustRightInd w:val="0"/>
        <w:rPr>
          <w:rFonts w:ascii="Times New Roman" w:hAnsi="Times New Roman" w:cs="Times New Roman"/>
          <w:color w:val="231F20"/>
        </w:rPr>
      </w:pPr>
    </w:p>
    <w:p w:rsidR="00C21B6E" w:rsidRPr="009C30B8" w:rsidRDefault="00C21B6E" w:rsidP="00C21B6E">
      <w:pPr>
        <w:autoSpaceDE w:val="0"/>
        <w:adjustRightInd w:val="0"/>
        <w:ind w:firstLine="540"/>
        <w:jc w:val="both"/>
        <w:rPr>
          <w:rFonts w:ascii="Times New Roman" w:hAnsi="Times New Roman" w:cs="Times New Roman"/>
          <w:b/>
          <w:bCs/>
          <w:color w:val="231F20"/>
        </w:rPr>
      </w:pPr>
      <w:r w:rsidRPr="009C30B8">
        <w:rPr>
          <w:rFonts w:ascii="Times New Roman" w:eastAsia="Calibri" w:hAnsi="Times New Roman" w:cs="Times New Roman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Федеральным законом </w:t>
      </w:r>
      <w:r w:rsidRPr="009C30B8">
        <w:rPr>
          <w:rFonts w:ascii="Times New Roman" w:hAnsi="Times New Roman" w:cs="Times New Roman"/>
        </w:rPr>
        <w:t xml:space="preserve">от 31.07.2020 N 248-ФЗ «О государственном контроле (надзоре) и муниципальном </w:t>
      </w:r>
      <w:proofErr w:type="gramStart"/>
      <w:r w:rsidRPr="009C30B8">
        <w:rPr>
          <w:rFonts w:ascii="Times New Roman" w:hAnsi="Times New Roman" w:cs="Times New Roman"/>
        </w:rPr>
        <w:t xml:space="preserve">контроле в Российской Федерации», </w:t>
      </w:r>
      <w:r w:rsidRPr="009C30B8">
        <w:rPr>
          <w:rFonts w:ascii="Times New Roman" w:eastAsia="Calibri" w:hAnsi="Times New Roman" w:cs="Times New Roman"/>
        </w:rPr>
        <w:t>Жилищным кодексом Российской Федерации</w:t>
      </w:r>
      <w:r w:rsidRPr="009C30B8">
        <w:rPr>
          <w:rFonts w:ascii="Times New Roman" w:eastAsia="Calibri" w:hAnsi="Times New Roman" w:cs="Times New Roman"/>
          <w:bCs/>
        </w:rPr>
        <w:t>,</w:t>
      </w:r>
      <w:r w:rsidR="000825C8" w:rsidRPr="009C30B8">
        <w:rPr>
          <w:rFonts w:ascii="Times New Roman" w:eastAsia="Calibri" w:hAnsi="Times New Roman" w:cs="Times New Roman"/>
          <w:bCs/>
        </w:rPr>
        <w:t xml:space="preserve"> </w:t>
      </w:r>
      <w:r w:rsidR="000825C8" w:rsidRPr="009C30B8">
        <w:rPr>
          <w:rFonts w:ascii="Times New Roman" w:hAnsi="Times New Roman" w:cs="Times New Roman"/>
          <w:color w:val="000000" w:themeColor="text1"/>
          <w:shd w:val="clear" w:color="auto" w:fill="FFFFFF"/>
        </w:rPr>
        <w:t>Федеральным законом от 29 декабря 2025 г. № 567-ФЗ "О внесении изменений в Федеральный закон "О государственном контроле (надзоре) и муниципальном контроле в Российской Федерации"</w:t>
      </w:r>
      <w:r w:rsidR="000825C8" w:rsidRPr="009C30B8">
        <w:rPr>
          <w:color w:val="000000" w:themeColor="text1"/>
          <w:shd w:val="clear" w:color="auto" w:fill="FFFFFF"/>
        </w:rPr>
        <w:t xml:space="preserve">, </w:t>
      </w:r>
      <w:r w:rsidRPr="009C30B8">
        <w:rPr>
          <w:rFonts w:ascii="Times New Roman" w:eastAsia="Calibri" w:hAnsi="Times New Roman"/>
        </w:rPr>
        <w:t>Уставом муниципального образования</w:t>
      </w:r>
      <w:r w:rsidRPr="009C30B8">
        <w:rPr>
          <w:rFonts w:ascii="Times New Roman" w:hAnsi="Times New Roman" w:cs="Times New Roman"/>
          <w:bCs/>
        </w:rPr>
        <w:t xml:space="preserve"> </w:t>
      </w:r>
      <w:proofErr w:type="spellStart"/>
      <w:r w:rsidR="009C30B8" w:rsidRPr="009C30B8">
        <w:rPr>
          <w:rFonts w:ascii="Times New Roman" w:hAnsi="Times New Roman" w:cs="Times New Roman"/>
        </w:rPr>
        <w:t>Сабское</w:t>
      </w:r>
      <w:proofErr w:type="spellEnd"/>
      <w:r w:rsidRPr="009C30B8">
        <w:rPr>
          <w:rFonts w:ascii="Times New Roman" w:hAnsi="Times New Roman" w:cs="Times New Roman"/>
        </w:rPr>
        <w:t xml:space="preserve"> сельское поселение </w:t>
      </w:r>
      <w:proofErr w:type="spellStart"/>
      <w:r w:rsidRPr="009C30B8">
        <w:rPr>
          <w:rFonts w:ascii="Times New Roman" w:hAnsi="Times New Roman" w:cs="Times New Roman"/>
        </w:rPr>
        <w:t>Волосовского</w:t>
      </w:r>
      <w:proofErr w:type="spellEnd"/>
      <w:r w:rsidRPr="009C30B8">
        <w:rPr>
          <w:rFonts w:ascii="Times New Roman" w:hAnsi="Times New Roman" w:cs="Times New Roman"/>
        </w:rPr>
        <w:t xml:space="preserve"> муниципального района Ленинградской области, совет депутатов муниципального образования </w:t>
      </w:r>
      <w:proofErr w:type="spellStart"/>
      <w:r w:rsidR="009C30B8" w:rsidRPr="009C30B8">
        <w:rPr>
          <w:rFonts w:ascii="Times New Roman" w:hAnsi="Times New Roman" w:cs="Times New Roman"/>
        </w:rPr>
        <w:t>Сабское</w:t>
      </w:r>
      <w:proofErr w:type="spellEnd"/>
      <w:r w:rsidRPr="009C30B8">
        <w:rPr>
          <w:rFonts w:ascii="Times New Roman" w:hAnsi="Times New Roman" w:cs="Times New Roman"/>
        </w:rPr>
        <w:t xml:space="preserve">  сельское поселение </w:t>
      </w:r>
      <w:r w:rsidRPr="009C30B8">
        <w:rPr>
          <w:rFonts w:ascii="Times New Roman" w:hAnsi="Times New Roman" w:cs="Times New Roman"/>
          <w:b/>
          <w:bCs/>
          <w:color w:val="231F20"/>
        </w:rPr>
        <w:t>РЕШИЛ:</w:t>
      </w:r>
      <w:proofErr w:type="gramEnd"/>
    </w:p>
    <w:p w:rsidR="00C21B6E" w:rsidRPr="009C30B8" w:rsidRDefault="00C21B6E" w:rsidP="00C21B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49C2" w:rsidRPr="001749C2" w:rsidRDefault="001749C2" w:rsidP="001749C2">
      <w:pPr>
        <w:widowControl/>
        <w:numPr>
          <w:ilvl w:val="0"/>
          <w:numId w:val="3"/>
        </w:numPr>
        <w:tabs>
          <w:tab w:val="left" w:pos="1134"/>
        </w:tabs>
        <w:suppressAutoHyphens w:val="0"/>
        <w:autoSpaceDN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Внести в Положение о муниципальном контроле </w:t>
      </w:r>
      <w:r w:rsidRPr="001749C2">
        <w:rPr>
          <w:rFonts w:ascii="Times New Roman" w:eastAsia="Times New Roman" w:hAnsi="Times New Roman" w:cs="Times New Roman"/>
          <w:iCs/>
          <w:kern w:val="0"/>
          <w:lang w:eastAsia="ru-RU" w:bidi="ar-SA"/>
        </w:rPr>
        <w:t xml:space="preserve">на </w:t>
      </w: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Сабское</w:t>
      </w:r>
      <w:proofErr w:type="spell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сельское поселение </w:t>
      </w:r>
      <w:proofErr w:type="spell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Волосовского</w:t>
      </w:r>
      <w:proofErr w:type="spell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муниципального района Ленинградской области (далее – Положение) следующе изменения: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1.1. Пункт 3 Раздела </w:t>
      </w:r>
      <w:r w:rsidRPr="001749C2">
        <w:rPr>
          <w:rFonts w:ascii="Times New Roman" w:eastAsia="Times New Roman" w:hAnsi="Times New Roman" w:cs="Times New Roman"/>
          <w:kern w:val="0"/>
          <w:lang w:val="en-GB" w:eastAsia="ru-RU" w:bidi="ar-SA"/>
        </w:rPr>
        <w:t>I</w:t>
      </w: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Положения дополнить </w:t>
      </w:r>
      <w:r w:rsidR="009F7394">
        <w:rPr>
          <w:rFonts w:ascii="Times New Roman" w:eastAsia="Times New Roman" w:hAnsi="Times New Roman" w:cs="Times New Roman"/>
          <w:kern w:val="0"/>
          <w:lang w:eastAsia="ru-RU" w:bidi="ar-SA"/>
        </w:rPr>
        <w:t>абзацем</w:t>
      </w: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следующего содержания: </w:t>
      </w:r>
    </w:p>
    <w:p w:rsidR="001749C2" w:rsidRPr="001749C2" w:rsidRDefault="009F7394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«О</w:t>
      </w:r>
      <w:r w:rsidR="001749C2" w:rsidRPr="001749C2">
        <w:rPr>
          <w:rFonts w:ascii="Times New Roman" w:eastAsia="Times New Roman" w:hAnsi="Times New Roman" w:cs="Times New Roman"/>
          <w:kern w:val="0"/>
          <w:lang w:eastAsia="ru-RU" w:bidi="ar-SA"/>
        </w:rPr>
        <w:t>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="001749C2" w:rsidRPr="001749C2">
        <w:rPr>
          <w:rFonts w:ascii="Times New Roman" w:eastAsia="Times New Roman" w:hAnsi="Times New Roman" w:cs="Times New Roman"/>
          <w:kern w:val="0"/>
          <w:lang w:eastAsia="ru-RU" w:bidi="ar-SA"/>
        </w:rPr>
        <w:t>.»</w:t>
      </w:r>
      <w:proofErr w:type="gramEnd"/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1.2. Раздела 3 Положения дополнить пунктом 6.9. следующего содержания: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«6.9. Инспектор обязан не препятствовать присутствию представителей саморегулируемой организации, если для контролируемого лица предусмотрено обязательное членство в саморегулируемой организации, при проведении контрольных (надзорных) мероприятий (за исключением контрольных (надзорных) мероприятий, при проведении которых не требуется взаимодействие контрольных (надзорных) органов с контролируемыми лицами) и в случаях, предусмотренных Федеральным законом №248-ФЗ, осуществлять консультирование</w:t>
      </w:r>
      <w:proofErr w:type="gram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.»</w:t>
      </w:r>
      <w:proofErr w:type="gramEnd"/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1.3. Абзац 1 Пункта 7 Раздела 3 Положения изложить в следующей редакции: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«Должностное лицо контрольного органа по обращениям контролируемых лиц и их представителей, направленных, в том числе, посредством единого портала государственных и муниципальных услуг, осуществляет консультирование в соответствии </w:t>
      </w: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lastRenderedPageBreak/>
        <w:t>со статьёй 50 Федерального закона № 248-ФЗ по следующим вопросам, связанным с организацией и осуществлением муниципального контроля:».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1.4. Подпункт 1) пункта 7.1. Раздела 3 Положения изложить в следующей редакции: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«1) в виде устных разъяснений по телефону, посредством видео-конференц-связи, использования мобильного приложения "Инспектор", на личном приеме либо в ходе проведения профилактических мероприятий, контрольных мероприятий</w:t>
      </w:r>
      <w:proofErr w:type="gram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.».</w:t>
      </w:r>
      <w:proofErr w:type="gramEnd"/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1.5. Пункт 7.1. Раздела 4 Положения изложить в следующей редакции: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«7.1. Если имеющихся в распоряжении администрации сведений и документов недостаточно, то в ходе документарной проверки могут совершаться следующие контрольные действия: 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1) получение письменных объяснений;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2) истребование документов;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3) экспертиза;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1.6. Дополнить Раздел 4 пунктом 7.3. Положения следующего содержания: 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«7.3. Документы могут представляться контролируемыми лицами с использованием единого портала государственных и муниципальных услуг, или мобильного приложения "Инспектор"</w:t>
      </w:r>
      <w:proofErr w:type="gram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.»</w:t>
      </w:r>
      <w:proofErr w:type="gramEnd"/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1.7. Пункт 8.2 Раздела 4 Положения дополнить абзацем следующего содержания: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proofErr w:type="gram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«Действие требований, установленных абзацем 1 настоящего подпункта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 пунктом 2 части 1.1 статьи 4 Федерального закона от 24 июля 2007 года N 209-ФЗ "О</w:t>
      </w:r>
      <w:proofErr w:type="gram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proofErr w:type="gram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развитии малого и среднего предпринимательства в Российской Федерации" для малых предприятий, а в части проведения выездных проверок </w:t>
      </w:r>
      <w:proofErr w:type="spell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микропредприятий</w:t>
      </w:r>
      <w:proofErr w:type="spell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микропредприятий</w:t>
      </w:r>
      <w:proofErr w:type="spell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  <w:proofErr w:type="gram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Действие положений настоящего подпункта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 подпунктом 19.6 пункта 1 статьи 265 Налогового кодекса Российской Федерации</w:t>
      </w:r>
      <w:proofErr w:type="gram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.».</w:t>
      </w:r>
      <w:proofErr w:type="gramEnd"/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1.8. Дополнить Раздел 4 Положения пунктом 12.2. следующего содержания: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«12.2. Выездное обследование, с использованием беспилотных аппаратов (сис</w:t>
      </w:r>
      <w:r w:rsidR="00CB307F">
        <w:rPr>
          <w:rFonts w:ascii="Times New Roman" w:eastAsia="Times New Roman" w:hAnsi="Times New Roman" w:cs="Times New Roman"/>
          <w:kern w:val="0"/>
          <w:lang w:eastAsia="ru-RU" w:bidi="ar-SA"/>
        </w:rPr>
        <w:t>тем) администрацией не проводит</w:t>
      </w:r>
      <w:bookmarkStart w:id="0" w:name="_GoBack"/>
      <w:bookmarkEnd w:id="0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ся</w:t>
      </w:r>
      <w:proofErr w:type="gram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.»</w:t>
      </w:r>
      <w:proofErr w:type="gramEnd"/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2. Опубликовать (обнародовать) данное решение в газете «</w:t>
      </w:r>
      <w:proofErr w:type="spell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Сабский</w:t>
      </w:r>
      <w:proofErr w:type="spell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вестник» и разместить на официальном сайте МО </w:t>
      </w:r>
      <w:proofErr w:type="spell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Сабское</w:t>
      </w:r>
      <w:proofErr w:type="spell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сельское поселение в сети Интернет.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3. Настоящее решение вступает в силу после его официального опубликования.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Глава муниципального образования </w:t>
      </w:r>
    </w:p>
    <w:p w:rsidR="001749C2" w:rsidRPr="001749C2" w:rsidRDefault="001749C2" w:rsidP="001749C2">
      <w:pPr>
        <w:widowControl/>
        <w:tabs>
          <w:tab w:val="left" w:pos="1134"/>
        </w:tabs>
        <w:suppressAutoHyphens w:val="0"/>
        <w:autoSpaceDN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proofErr w:type="spellStart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>Сабское</w:t>
      </w:r>
      <w:proofErr w:type="spellEnd"/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сельское поселение                                            </w:t>
      </w: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1749C2">
        <w:rPr>
          <w:rFonts w:ascii="Times New Roman" w:eastAsia="Times New Roman" w:hAnsi="Times New Roman" w:cs="Times New Roman"/>
          <w:kern w:val="0"/>
          <w:lang w:eastAsia="ru-RU" w:bidi="ar-SA"/>
        </w:rPr>
        <w:tab/>
        <w:t>Д.Ю. Шубин</w:t>
      </w:r>
    </w:p>
    <w:p w:rsidR="007D0082" w:rsidRPr="009C30B8" w:rsidRDefault="007D0082" w:rsidP="001749C2">
      <w:pPr>
        <w:widowControl/>
        <w:tabs>
          <w:tab w:val="left" w:pos="0"/>
        </w:tabs>
        <w:suppressAutoHyphens w:val="0"/>
        <w:autoSpaceDN/>
        <w:contextualSpacing/>
        <w:jc w:val="both"/>
        <w:rPr>
          <w:rFonts w:ascii="Times New Roman" w:hAnsi="Times New Roman" w:cs="Times New Roman"/>
          <w:kern w:val="0"/>
        </w:rPr>
      </w:pPr>
    </w:p>
    <w:p w:rsidR="007D0082" w:rsidRPr="009C30B8" w:rsidRDefault="007D0082" w:rsidP="007D0082">
      <w:pPr>
        <w:widowControl/>
        <w:suppressAutoHyphens w:val="0"/>
        <w:autoSpaceDE w:val="0"/>
        <w:adjustRightInd w:val="0"/>
        <w:rPr>
          <w:rFonts w:ascii="Times New Roman" w:eastAsia="Calibri" w:hAnsi="Times New Roman" w:cs="Times New Roman"/>
          <w:kern w:val="0"/>
          <w:lang w:eastAsia="ru-RU" w:bidi="ar-SA"/>
        </w:rPr>
      </w:pPr>
    </w:p>
    <w:p w:rsidR="00E255C6" w:rsidRPr="00D378F8" w:rsidRDefault="00E255C6" w:rsidP="00F37FF5">
      <w:pPr>
        <w:jc w:val="center"/>
        <w:rPr>
          <w:rFonts w:ascii="Times New Roman" w:hAnsi="Times New Roman" w:cs="Times New Roman"/>
        </w:rPr>
      </w:pPr>
    </w:p>
    <w:sectPr w:rsidR="00E255C6" w:rsidRPr="00D378F8" w:rsidSect="006A3A7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58A" w:rsidRDefault="00FF658A" w:rsidP="006A3A72">
      <w:r>
        <w:separator/>
      </w:r>
    </w:p>
  </w:endnote>
  <w:endnote w:type="continuationSeparator" w:id="0">
    <w:p w:rsidR="00FF658A" w:rsidRDefault="00FF658A" w:rsidP="006A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empora LGC Uni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roid Sans Fallback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30414"/>
      <w:docPartObj>
        <w:docPartGallery w:val="Page Numbers (Bottom of Page)"/>
        <w:docPartUnique/>
      </w:docPartObj>
    </w:sdtPr>
    <w:sdtEndPr/>
    <w:sdtContent>
      <w:p w:rsidR="006A3A72" w:rsidRDefault="0073023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30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3A72" w:rsidRDefault="006A3A7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58A" w:rsidRDefault="00FF658A" w:rsidP="006A3A72">
      <w:r>
        <w:separator/>
      </w:r>
    </w:p>
  </w:footnote>
  <w:footnote w:type="continuationSeparator" w:id="0">
    <w:p w:rsidR="00FF658A" w:rsidRDefault="00FF658A" w:rsidP="006A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831"/>
    <w:multiLevelType w:val="hybridMultilevel"/>
    <w:tmpl w:val="25DA77F2"/>
    <w:lvl w:ilvl="0" w:tplc="8EBC58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E0F8D"/>
    <w:multiLevelType w:val="hybridMultilevel"/>
    <w:tmpl w:val="98B036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86618"/>
    <w:multiLevelType w:val="hybridMultilevel"/>
    <w:tmpl w:val="1C08E6BA"/>
    <w:lvl w:ilvl="0" w:tplc="E9DC591C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6E"/>
    <w:rsid w:val="00070158"/>
    <w:rsid w:val="00076681"/>
    <w:rsid w:val="000825C8"/>
    <w:rsid w:val="00093191"/>
    <w:rsid w:val="000A16F3"/>
    <w:rsid w:val="000F1E4D"/>
    <w:rsid w:val="001665C7"/>
    <w:rsid w:val="001749C2"/>
    <w:rsid w:val="001B62FC"/>
    <w:rsid w:val="0021192A"/>
    <w:rsid w:val="002516F4"/>
    <w:rsid w:val="0027344A"/>
    <w:rsid w:val="002E3454"/>
    <w:rsid w:val="003E355B"/>
    <w:rsid w:val="004636F4"/>
    <w:rsid w:val="004B3ADB"/>
    <w:rsid w:val="006352F9"/>
    <w:rsid w:val="006A3A72"/>
    <w:rsid w:val="006A6B1B"/>
    <w:rsid w:val="0073023B"/>
    <w:rsid w:val="00770E15"/>
    <w:rsid w:val="007A75F5"/>
    <w:rsid w:val="007C1704"/>
    <w:rsid w:val="007D0082"/>
    <w:rsid w:val="00811A50"/>
    <w:rsid w:val="008B45D2"/>
    <w:rsid w:val="008E3A5D"/>
    <w:rsid w:val="009C30B8"/>
    <w:rsid w:val="009F7394"/>
    <w:rsid w:val="00A433EF"/>
    <w:rsid w:val="00A563A0"/>
    <w:rsid w:val="00A572E9"/>
    <w:rsid w:val="00AA1E3C"/>
    <w:rsid w:val="00AA3BD6"/>
    <w:rsid w:val="00B35939"/>
    <w:rsid w:val="00C21B6E"/>
    <w:rsid w:val="00C75A08"/>
    <w:rsid w:val="00CA60D5"/>
    <w:rsid w:val="00CB307F"/>
    <w:rsid w:val="00CB7B9D"/>
    <w:rsid w:val="00CE0BBE"/>
    <w:rsid w:val="00CF294A"/>
    <w:rsid w:val="00D378F8"/>
    <w:rsid w:val="00D4425D"/>
    <w:rsid w:val="00DB0583"/>
    <w:rsid w:val="00E255C6"/>
    <w:rsid w:val="00E43638"/>
    <w:rsid w:val="00EA7E90"/>
    <w:rsid w:val="00ED7E4E"/>
    <w:rsid w:val="00F37FF5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F5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21B6E"/>
    <w:pPr>
      <w:widowControl/>
      <w:suppressAutoHyphens w:val="0"/>
      <w:autoSpaceDN/>
      <w:jc w:val="center"/>
    </w:pPr>
    <w:rPr>
      <w:rFonts w:ascii="Times New Roman" w:eastAsia="Times New Roman" w:hAnsi="Times New Roman" w:cs="Times New Roman"/>
      <w:b/>
      <w:bCs/>
      <w:kern w:val="0"/>
      <w:sz w:val="28"/>
      <w:lang w:eastAsia="ru-RU" w:bidi="ar-SA"/>
    </w:rPr>
  </w:style>
  <w:style w:type="character" w:customStyle="1" w:styleId="a4">
    <w:name w:val="Основной текст Знак"/>
    <w:basedOn w:val="a0"/>
    <w:uiPriority w:val="99"/>
    <w:semiHidden/>
    <w:rsid w:val="00C21B6E"/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1">
    <w:name w:val="Основной текст Знак1"/>
    <w:basedOn w:val="a0"/>
    <w:link w:val="a3"/>
    <w:semiHidden/>
    <w:locked/>
    <w:rsid w:val="00C21B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1"/>
    <w:rsid w:val="00C21B6E"/>
    <w:pPr>
      <w:suppressAutoHyphens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kern w:val="3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C21B6E"/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standard">
    <w:name w:val="standard"/>
    <w:basedOn w:val="a"/>
    <w:rsid w:val="00C21B6E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ConsPlusTitle">
    <w:name w:val="ConsPlusTitle"/>
    <w:link w:val="ConsPlusTitle1"/>
    <w:rsid w:val="00C21B6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C21B6E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C21B6E"/>
    <w:rPr>
      <w:rFonts w:cs="Times New Roman"/>
      <w:color w:val="106BBE"/>
    </w:rPr>
  </w:style>
  <w:style w:type="paragraph" w:styleId="a6">
    <w:name w:val="Body Text Indent"/>
    <w:basedOn w:val="a"/>
    <w:link w:val="a7"/>
    <w:uiPriority w:val="99"/>
    <w:unhideWhenUsed/>
    <w:rsid w:val="00ED7E4E"/>
    <w:pPr>
      <w:spacing w:after="120"/>
      <w:ind w:left="283"/>
    </w:pPr>
    <w:rPr>
      <w:szCs w:val="21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7E4E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customStyle="1" w:styleId="s15">
    <w:name w:val="s15"/>
    <w:basedOn w:val="a"/>
    <w:rsid w:val="00A572E9"/>
    <w:pPr>
      <w:widowControl/>
      <w:suppressAutoHyphens w:val="0"/>
      <w:autoSpaceDN/>
      <w:spacing w:before="100" w:beforeAutospacing="1" w:after="100" w:afterAutospacing="1"/>
    </w:pPr>
    <w:rPr>
      <w:rFonts w:ascii="Times New Roman" w:eastAsiaTheme="minorHAnsi" w:hAnsi="Times New Roman" w:cs="Times New Roman"/>
      <w:kern w:val="0"/>
      <w:lang w:eastAsia="ru-RU" w:bidi="ar-SA"/>
    </w:rPr>
  </w:style>
  <w:style w:type="paragraph" w:customStyle="1" w:styleId="s26">
    <w:name w:val="s26"/>
    <w:basedOn w:val="a"/>
    <w:rsid w:val="00A572E9"/>
    <w:pPr>
      <w:widowControl/>
      <w:suppressAutoHyphens w:val="0"/>
      <w:autoSpaceDN/>
      <w:spacing w:before="100" w:beforeAutospacing="1" w:after="100" w:afterAutospacing="1"/>
    </w:pPr>
    <w:rPr>
      <w:rFonts w:ascii="Times New Roman" w:eastAsiaTheme="minorHAnsi" w:hAnsi="Times New Roman" w:cs="Times New Roman"/>
      <w:kern w:val="0"/>
      <w:lang w:eastAsia="ru-RU" w:bidi="ar-SA"/>
    </w:rPr>
  </w:style>
  <w:style w:type="character" w:customStyle="1" w:styleId="bumpedfont15">
    <w:name w:val="bumpedfont15"/>
    <w:basedOn w:val="a0"/>
    <w:rsid w:val="00A572E9"/>
  </w:style>
  <w:style w:type="paragraph" w:customStyle="1" w:styleId="Standard0">
    <w:name w:val="Standard"/>
    <w:rsid w:val="00A572E9"/>
    <w:pPr>
      <w:suppressAutoHyphens/>
      <w:autoSpaceDN w:val="0"/>
      <w:spacing w:after="0" w:line="240" w:lineRule="auto"/>
    </w:pPr>
    <w:rPr>
      <w:rFonts w:ascii="Tempora LGC Uni" w:eastAsia="Droid Sans Fallback" w:hAnsi="Tempora LGC Uni" w:cs="FreeSans"/>
      <w:kern w:val="3"/>
      <w:sz w:val="24"/>
      <w:szCs w:val="24"/>
      <w:lang w:eastAsia="zh-CN" w:bidi="hi-IN"/>
    </w:rPr>
  </w:style>
  <w:style w:type="paragraph" w:customStyle="1" w:styleId="s4">
    <w:name w:val="s4"/>
    <w:basedOn w:val="a"/>
    <w:rsid w:val="00D378F8"/>
    <w:pPr>
      <w:widowControl/>
      <w:suppressAutoHyphens w:val="0"/>
      <w:autoSpaceDN/>
      <w:spacing w:before="100" w:beforeAutospacing="1" w:after="100" w:afterAutospacing="1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a8">
    <w:name w:val="List Paragraph"/>
    <w:basedOn w:val="a"/>
    <w:link w:val="a9"/>
    <w:qFormat/>
    <w:rsid w:val="00D378F8"/>
    <w:pPr>
      <w:ind w:left="720"/>
      <w:contextualSpacing/>
    </w:pPr>
    <w:rPr>
      <w:szCs w:val="21"/>
    </w:rPr>
  </w:style>
  <w:style w:type="paragraph" w:styleId="aa">
    <w:name w:val="header"/>
    <w:basedOn w:val="a"/>
    <w:link w:val="ab"/>
    <w:uiPriority w:val="99"/>
    <w:semiHidden/>
    <w:unhideWhenUsed/>
    <w:rsid w:val="006A3A72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A3A72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6A3A72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6A3A72"/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a9">
    <w:name w:val="Абзац списка Знак"/>
    <w:link w:val="a8"/>
    <w:locked/>
    <w:rsid w:val="008E3A5D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styleId="ae">
    <w:name w:val="Balloon Text"/>
    <w:basedOn w:val="a"/>
    <w:link w:val="af"/>
    <w:uiPriority w:val="99"/>
    <w:semiHidden/>
    <w:unhideWhenUsed/>
    <w:rsid w:val="009C30B8"/>
    <w:rPr>
      <w:rFonts w:ascii="Tahoma" w:hAnsi="Tahoma"/>
      <w:sz w:val="16"/>
      <w:szCs w:val="14"/>
    </w:rPr>
  </w:style>
  <w:style w:type="character" w:customStyle="1" w:styleId="af">
    <w:name w:val="Текст выноски Знак"/>
    <w:basedOn w:val="a0"/>
    <w:link w:val="ae"/>
    <w:uiPriority w:val="99"/>
    <w:semiHidden/>
    <w:rsid w:val="009C30B8"/>
    <w:rPr>
      <w:rFonts w:ascii="Tahoma" w:eastAsia="SimSun" w:hAnsi="Tahoma" w:cs="Mangal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F5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21B6E"/>
    <w:pPr>
      <w:widowControl/>
      <w:suppressAutoHyphens w:val="0"/>
      <w:autoSpaceDN/>
      <w:jc w:val="center"/>
    </w:pPr>
    <w:rPr>
      <w:rFonts w:ascii="Times New Roman" w:eastAsia="Times New Roman" w:hAnsi="Times New Roman" w:cs="Times New Roman"/>
      <w:b/>
      <w:bCs/>
      <w:kern w:val="0"/>
      <w:sz w:val="28"/>
      <w:lang w:eastAsia="ru-RU" w:bidi="ar-SA"/>
    </w:rPr>
  </w:style>
  <w:style w:type="character" w:customStyle="1" w:styleId="a4">
    <w:name w:val="Основной текст Знак"/>
    <w:basedOn w:val="a0"/>
    <w:uiPriority w:val="99"/>
    <w:semiHidden/>
    <w:rsid w:val="00C21B6E"/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1">
    <w:name w:val="Основной текст Знак1"/>
    <w:basedOn w:val="a0"/>
    <w:link w:val="a3"/>
    <w:semiHidden/>
    <w:locked/>
    <w:rsid w:val="00C21B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1"/>
    <w:rsid w:val="00C21B6E"/>
    <w:pPr>
      <w:suppressAutoHyphens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kern w:val="3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C21B6E"/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standard">
    <w:name w:val="standard"/>
    <w:basedOn w:val="a"/>
    <w:rsid w:val="00C21B6E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ConsPlusTitle">
    <w:name w:val="ConsPlusTitle"/>
    <w:link w:val="ConsPlusTitle1"/>
    <w:rsid w:val="00C21B6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C21B6E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C21B6E"/>
    <w:rPr>
      <w:rFonts w:cs="Times New Roman"/>
      <w:color w:val="106BBE"/>
    </w:rPr>
  </w:style>
  <w:style w:type="paragraph" w:styleId="a6">
    <w:name w:val="Body Text Indent"/>
    <w:basedOn w:val="a"/>
    <w:link w:val="a7"/>
    <w:uiPriority w:val="99"/>
    <w:unhideWhenUsed/>
    <w:rsid w:val="00ED7E4E"/>
    <w:pPr>
      <w:spacing w:after="120"/>
      <w:ind w:left="283"/>
    </w:pPr>
    <w:rPr>
      <w:szCs w:val="21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7E4E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customStyle="1" w:styleId="s15">
    <w:name w:val="s15"/>
    <w:basedOn w:val="a"/>
    <w:rsid w:val="00A572E9"/>
    <w:pPr>
      <w:widowControl/>
      <w:suppressAutoHyphens w:val="0"/>
      <w:autoSpaceDN/>
      <w:spacing w:before="100" w:beforeAutospacing="1" w:after="100" w:afterAutospacing="1"/>
    </w:pPr>
    <w:rPr>
      <w:rFonts w:ascii="Times New Roman" w:eastAsiaTheme="minorHAnsi" w:hAnsi="Times New Roman" w:cs="Times New Roman"/>
      <w:kern w:val="0"/>
      <w:lang w:eastAsia="ru-RU" w:bidi="ar-SA"/>
    </w:rPr>
  </w:style>
  <w:style w:type="paragraph" w:customStyle="1" w:styleId="s26">
    <w:name w:val="s26"/>
    <w:basedOn w:val="a"/>
    <w:rsid w:val="00A572E9"/>
    <w:pPr>
      <w:widowControl/>
      <w:suppressAutoHyphens w:val="0"/>
      <w:autoSpaceDN/>
      <w:spacing w:before="100" w:beforeAutospacing="1" w:after="100" w:afterAutospacing="1"/>
    </w:pPr>
    <w:rPr>
      <w:rFonts w:ascii="Times New Roman" w:eastAsiaTheme="minorHAnsi" w:hAnsi="Times New Roman" w:cs="Times New Roman"/>
      <w:kern w:val="0"/>
      <w:lang w:eastAsia="ru-RU" w:bidi="ar-SA"/>
    </w:rPr>
  </w:style>
  <w:style w:type="character" w:customStyle="1" w:styleId="bumpedfont15">
    <w:name w:val="bumpedfont15"/>
    <w:basedOn w:val="a0"/>
    <w:rsid w:val="00A572E9"/>
  </w:style>
  <w:style w:type="paragraph" w:customStyle="1" w:styleId="Standard0">
    <w:name w:val="Standard"/>
    <w:rsid w:val="00A572E9"/>
    <w:pPr>
      <w:suppressAutoHyphens/>
      <w:autoSpaceDN w:val="0"/>
      <w:spacing w:after="0" w:line="240" w:lineRule="auto"/>
    </w:pPr>
    <w:rPr>
      <w:rFonts w:ascii="Tempora LGC Uni" w:eastAsia="Droid Sans Fallback" w:hAnsi="Tempora LGC Uni" w:cs="FreeSans"/>
      <w:kern w:val="3"/>
      <w:sz w:val="24"/>
      <w:szCs w:val="24"/>
      <w:lang w:eastAsia="zh-CN" w:bidi="hi-IN"/>
    </w:rPr>
  </w:style>
  <w:style w:type="paragraph" w:customStyle="1" w:styleId="s4">
    <w:name w:val="s4"/>
    <w:basedOn w:val="a"/>
    <w:rsid w:val="00D378F8"/>
    <w:pPr>
      <w:widowControl/>
      <w:suppressAutoHyphens w:val="0"/>
      <w:autoSpaceDN/>
      <w:spacing w:before="100" w:beforeAutospacing="1" w:after="100" w:afterAutospacing="1"/>
    </w:pPr>
    <w:rPr>
      <w:rFonts w:ascii="Times New Roman" w:eastAsia="Calibri" w:hAnsi="Times New Roman" w:cs="Times New Roman"/>
      <w:kern w:val="0"/>
      <w:lang w:eastAsia="ru-RU" w:bidi="ar-SA"/>
    </w:rPr>
  </w:style>
  <w:style w:type="paragraph" w:styleId="a8">
    <w:name w:val="List Paragraph"/>
    <w:basedOn w:val="a"/>
    <w:link w:val="a9"/>
    <w:qFormat/>
    <w:rsid w:val="00D378F8"/>
    <w:pPr>
      <w:ind w:left="720"/>
      <w:contextualSpacing/>
    </w:pPr>
    <w:rPr>
      <w:szCs w:val="21"/>
    </w:rPr>
  </w:style>
  <w:style w:type="paragraph" w:styleId="aa">
    <w:name w:val="header"/>
    <w:basedOn w:val="a"/>
    <w:link w:val="ab"/>
    <w:uiPriority w:val="99"/>
    <w:semiHidden/>
    <w:unhideWhenUsed/>
    <w:rsid w:val="006A3A72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A3A72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6A3A72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6A3A72"/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a9">
    <w:name w:val="Абзац списка Знак"/>
    <w:link w:val="a8"/>
    <w:locked/>
    <w:rsid w:val="008E3A5D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styleId="ae">
    <w:name w:val="Balloon Text"/>
    <w:basedOn w:val="a"/>
    <w:link w:val="af"/>
    <w:uiPriority w:val="99"/>
    <w:semiHidden/>
    <w:unhideWhenUsed/>
    <w:rsid w:val="009C30B8"/>
    <w:rPr>
      <w:rFonts w:ascii="Tahoma" w:hAnsi="Tahoma"/>
      <w:sz w:val="16"/>
      <w:szCs w:val="14"/>
    </w:rPr>
  </w:style>
  <w:style w:type="character" w:customStyle="1" w:styleId="af">
    <w:name w:val="Текст выноски Знак"/>
    <w:basedOn w:val="a0"/>
    <w:link w:val="ae"/>
    <w:uiPriority w:val="99"/>
    <w:semiHidden/>
    <w:rsid w:val="009C30B8"/>
    <w:rPr>
      <w:rFonts w:ascii="Tahoma" w:eastAsia="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Вера</cp:lastModifiedBy>
  <cp:revision>3</cp:revision>
  <cp:lastPrinted>2026-03-05T06:36:00Z</cp:lastPrinted>
  <dcterms:created xsi:type="dcterms:W3CDTF">2026-03-05T06:05:00Z</dcterms:created>
  <dcterms:modified xsi:type="dcterms:W3CDTF">2026-03-05T06:36:00Z</dcterms:modified>
</cp:coreProperties>
</file>